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3A1B7E"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3A1B7E"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C501E8">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C501E8">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C501E8">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C501E8">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C501E8">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C501E8">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C501E8">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C501E8">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C501E8">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3A1B7E"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2073C7">
            <w:pPr>
              <w:pStyle w:val="IIIPodstawowy"/>
              <w:spacing w:after="0" w:line="260" w:lineRule="exact"/>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6E47B2C7" w14:textId="77777777" w:rsidR="002073C7" w:rsidRDefault="002073C7" w:rsidP="002073C7">
            <w:pPr>
              <w:pStyle w:val="IIIPodstawowy"/>
              <w:spacing w:after="0" w:line="260" w:lineRule="exact"/>
              <w:rPr>
                <w:rFonts w:cs="Arial"/>
                <w:sz w:val="19"/>
                <w:szCs w:val="19"/>
              </w:rPr>
            </w:pPr>
            <w:r>
              <w:rPr>
                <w:rFonts w:cs="Arial"/>
                <w:sz w:val="19"/>
                <w:szCs w:val="19"/>
              </w:rPr>
              <w:t>1) W zakresie prac polegających na:</w:t>
            </w:r>
          </w:p>
          <w:p w14:paraId="4FA26F15" w14:textId="77777777" w:rsidR="002073C7" w:rsidRDefault="002073C7" w:rsidP="002073C7">
            <w:pPr>
              <w:pStyle w:val="IIIPodstawowy"/>
              <w:numPr>
                <w:ilvl w:val="0"/>
                <w:numId w:val="66"/>
              </w:numPr>
              <w:spacing w:after="0" w:line="260" w:lineRule="exact"/>
              <w:rPr>
                <w:rFonts w:cs="Arial"/>
                <w:sz w:val="19"/>
                <w:szCs w:val="19"/>
              </w:rPr>
            </w:pPr>
            <w:r>
              <w:rPr>
                <w:rFonts w:cs="Arial"/>
                <w:sz w:val="19"/>
                <w:szCs w:val="19"/>
              </w:rPr>
              <w:t xml:space="preserve">wymianie </w:t>
            </w:r>
            <w:r w:rsidRPr="0063532B">
              <w:rPr>
                <w:rFonts w:cs="Arial"/>
                <w:sz w:val="19"/>
                <w:szCs w:val="19"/>
              </w:rPr>
              <w:t>szafek</w:t>
            </w:r>
            <w:r>
              <w:rPr>
                <w:rFonts w:cs="Arial"/>
                <w:sz w:val="19"/>
                <w:szCs w:val="19"/>
              </w:rPr>
              <w:t xml:space="preserve"> rozdzielczych na nowe w obrębie istniejącego obiektu,</w:t>
            </w:r>
          </w:p>
          <w:p w14:paraId="258C5CF6" w14:textId="77777777" w:rsidR="002073C7" w:rsidRDefault="002073C7" w:rsidP="002073C7">
            <w:pPr>
              <w:pStyle w:val="IIIPodstawowy"/>
              <w:numPr>
                <w:ilvl w:val="0"/>
                <w:numId w:val="66"/>
              </w:numPr>
              <w:spacing w:after="0" w:line="260" w:lineRule="exact"/>
              <w:rPr>
                <w:rFonts w:cs="Arial"/>
                <w:sz w:val="19"/>
                <w:szCs w:val="19"/>
              </w:rPr>
            </w:pPr>
            <w:r>
              <w:rPr>
                <w:rFonts w:cs="Arial"/>
                <w:sz w:val="19"/>
                <w:szCs w:val="19"/>
              </w:rPr>
              <w:t>wymianie rozdzielnic nN wewnątrz stacji transformatorowych (wnętrzowych, budynkowych),</w:t>
            </w:r>
          </w:p>
          <w:p w14:paraId="14D7052A" w14:textId="77777777" w:rsidR="002073C7" w:rsidRDefault="002073C7" w:rsidP="002073C7">
            <w:pPr>
              <w:pStyle w:val="IIIPodstawowy"/>
              <w:numPr>
                <w:ilvl w:val="0"/>
                <w:numId w:val="66"/>
              </w:numPr>
              <w:spacing w:after="0" w:line="260" w:lineRule="exact"/>
              <w:rPr>
                <w:rFonts w:cs="Arial"/>
                <w:sz w:val="19"/>
                <w:szCs w:val="19"/>
              </w:rPr>
            </w:pPr>
            <w:r>
              <w:rPr>
                <w:rFonts w:cs="Arial"/>
                <w:sz w:val="19"/>
                <w:szCs w:val="19"/>
              </w:rPr>
              <w:t>wymianie reklozerów w obrębie istniejącego obiektu,</w:t>
            </w:r>
          </w:p>
          <w:p w14:paraId="6958CF44" w14:textId="7AB06B9D" w:rsidR="00FD7C75" w:rsidRPr="002B33D6" w:rsidRDefault="002073C7" w:rsidP="00B90BC5">
            <w:pPr>
              <w:pStyle w:val="IIIPodstawowy"/>
              <w:spacing w:after="0" w:line="260" w:lineRule="exact"/>
              <w:rPr>
                <w:rFonts w:cs="Arial"/>
                <w:sz w:val="19"/>
                <w:szCs w:val="19"/>
              </w:rPr>
            </w:pPr>
            <w:r>
              <w:rPr>
                <w:rFonts w:cs="Arial"/>
                <w:sz w:val="19"/>
                <w:szCs w:val="19"/>
              </w:rPr>
              <w:t xml:space="preserve">- Wykonawca nie jest zobowiązany do zinwentaryzowania geodezyjnego przeprowadzonych w ww. zakresie prac, chyba że na skutek wykonanych prac zmianie uległ obszar oddziaływania obiektu.  </w:t>
            </w: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4D84843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6FD22B2B" w14:textId="77777777" w:rsidR="00A533E4" w:rsidRPr="00590DEE" w:rsidRDefault="00A533E4" w:rsidP="00A533E4">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CCEF8F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B33298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4CCE04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52C4110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46CD22B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46B987AB"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56968602"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679FE13A" w14:textId="77777777" w:rsidR="00A533E4" w:rsidRPr="00590DEE" w:rsidRDefault="00A533E4" w:rsidP="00A533E4">
      <w:pPr>
        <w:pStyle w:val="Styl2"/>
        <w:spacing w:line="240" w:lineRule="auto"/>
        <w:rPr>
          <w:sz w:val="19"/>
          <w:szCs w:val="19"/>
        </w:rPr>
      </w:pPr>
      <w:r w:rsidRPr="00590DEE">
        <w:rPr>
          <w:sz w:val="19"/>
          <w:szCs w:val="19"/>
        </w:rPr>
        <w:t>Zamawiający jest także uprawniony do naliczenia Wykonawcy kar umownych, w przypadku:</w:t>
      </w:r>
    </w:p>
    <w:p w14:paraId="7B905A7D"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BEC673E"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7419CD9"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5B2B1D40"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00E1A16"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580B7ECE"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4C0C833F"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713DCA2"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7003F709"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6328F959" w14:textId="77777777" w:rsidR="00A533E4" w:rsidRPr="002948D9" w:rsidRDefault="00A533E4" w:rsidP="00A533E4">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dokonywania jakichkolwiek innych (dodatkowych)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39F7E" w14:textId="77777777" w:rsidR="0096039B" w:rsidRDefault="0096039B">
      <w:r>
        <w:separator/>
      </w:r>
    </w:p>
  </w:endnote>
  <w:endnote w:type="continuationSeparator" w:id="0">
    <w:p w14:paraId="1AB197DF" w14:textId="77777777" w:rsidR="0096039B" w:rsidRDefault="0096039B">
      <w:r>
        <w:continuationSeparator/>
      </w:r>
    </w:p>
  </w:endnote>
  <w:endnote w:type="continuationNotice" w:id="1">
    <w:p w14:paraId="10F0E30C" w14:textId="77777777" w:rsidR="0096039B" w:rsidRDefault="009603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AF8AA" w14:textId="77777777" w:rsidR="003A1B7E" w:rsidRDefault="003A1B7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2DEE1" w14:textId="77777777" w:rsidR="0096039B" w:rsidRDefault="0096039B">
      <w:r>
        <w:separator/>
      </w:r>
    </w:p>
  </w:footnote>
  <w:footnote w:type="continuationSeparator" w:id="0">
    <w:p w14:paraId="2CB66CAE" w14:textId="77777777" w:rsidR="0096039B" w:rsidRDefault="0096039B">
      <w:r>
        <w:continuationSeparator/>
      </w:r>
    </w:p>
  </w:footnote>
  <w:footnote w:type="continuationNotice" w:id="1">
    <w:p w14:paraId="17D9DD21" w14:textId="77777777" w:rsidR="0096039B" w:rsidRDefault="009603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0CD5E" w14:textId="77777777" w:rsidR="003A1B7E" w:rsidRDefault="003A1B7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5B59A70" w:rsidR="007A1229" w:rsidRPr="00312334" w:rsidRDefault="003A1B7E" w:rsidP="00DF5594">
    <w:pPr>
      <w:pStyle w:val="Nagwek"/>
      <w:tabs>
        <w:tab w:val="clear" w:pos="4536"/>
      </w:tabs>
      <w:spacing w:line="240" w:lineRule="auto"/>
      <w:ind w:left="142"/>
      <w:jc w:val="right"/>
      <w:rPr>
        <w:i/>
        <w:sz w:val="16"/>
      </w:rPr>
    </w:pPr>
    <w:r w:rsidRPr="003A1B7E">
      <w:rPr>
        <w:i/>
        <w:sz w:val="16"/>
      </w:rPr>
      <w:t>POST/DYS/OLD/GZ/01497/2026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A34347"/>
    <w:multiLevelType w:val="hybridMultilevel"/>
    <w:tmpl w:val="84AA08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9"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0"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30"/>
    <w:lvlOverride w:ilvl="0">
      <w:startOverride w:val="1"/>
    </w:lvlOverride>
  </w:num>
  <w:num w:numId="3" w16cid:durableId="1924341783">
    <w:abstractNumId w:val="11"/>
  </w:num>
  <w:num w:numId="4" w16cid:durableId="1102996244">
    <w:abstractNumId w:val="32"/>
  </w:num>
  <w:num w:numId="5" w16cid:durableId="1580484839">
    <w:abstractNumId w:val="35"/>
  </w:num>
  <w:num w:numId="6" w16cid:durableId="1145897165">
    <w:abstractNumId w:val="39"/>
  </w:num>
  <w:num w:numId="7" w16cid:durableId="972488856">
    <w:abstractNumId w:val="33"/>
  </w:num>
  <w:num w:numId="8" w16cid:durableId="397284067">
    <w:abstractNumId w:val="9"/>
  </w:num>
  <w:num w:numId="9" w16cid:durableId="831986200">
    <w:abstractNumId w:val="31"/>
  </w:num>
  <w:num w:numId="10" w16cid:durableId="2105299122">
    <w:abstractNumId w:val="0"/>
  </w:num>
  <w:num w:numId="11" w16cid:durableId="1530221733">
    <w:abstractNumId w:val="29"/>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4"/>
  </w:num>
  <w:num w:numId="15" w16cid:durableId="1905217177">
    <w:abstractNumId w:val="3"/>
  </w:num>
  <w:num w:numId="16" w16cid:durableId="1282608331">
    <w:abstractNumId w:val="35"/>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3"/>
  </w:num>
  <w:num w:numId="31" w16cid:durableId="1014264799">
    <w:abstractNumId w:val="36"/>
  </w:num>
  <w:num w:numId="32" w16cid:durableId="1954358085">
    <w:abstractNumId w:val="21"/>
  </w:num>
  <w:num w:numId="33" w16cid:durableId="268902961">
    <w:abstractNumId w:val="16"/>
  </w:num>
  <w:num w:numId="34" w16cid:durableId="1634141636">
    <w:abstractNumId w:val="30"/>
  </w:num>
  <w:num w:numId="35" w16cid:durableId="1248148900">
    <w:abstractNumId w:val="20"/>
  </w:num>
  <w:num w:numId="36" w16cid:durableId="2075660706">
    <w:abstractNumId w:val="38"/>
  </w:num>
  <w:num w:numId="37" w16cid:durableId="1748990626">
    <w:abstractNumId w:val="28"/>
  </w:num>
  <w:num w:numId="38" w16cid:durableId="2106342699">
    <w:abstractNumId w:val="4"/>
  </w:num>
  <w:num w:numId="39" w16cid:durableId="2016154043">
    <w:abstractNumId w:val="25"/>
  </w:num>
  <w:num w:numId="40" w16cid:durableId="599067731">
    <w:abstractNumId w:val="26"/>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4"/>
  </w:num>
  <w:num w:numId="49" w16cid:durableId="629408819">
    <w:abstractNumId w:val="27"/>
  </w:num>
  <w:num w:numId="50" w16cid:durableId="1264999762">
    <w:abstractNumId w:val="14"/>
  </w:num>
  <w:num w:numId="51" w16cid:durableId="541794444">
    <w:abstractNumId w:val="22"/>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7"/>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 w:numId="66" w16cid:durableId="1210413889">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282"/>
    <w:rsid w:val="00202420"/>
    <w:rsid w:val="00202EA3"/>
    <w:rsid w:val="002034FC"/>
    <w:rsid w:val="00203C6B"/>
    <w:rsid w:val="0020422C"/>
    <w:rsid w:val="00205910"/>
    <w:rsid w:val="002066E4"/>
    <w:rsid w:val="002073C7"/>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5D8"/>
    <w:rsid w:val="00395768"/>
    <w:rsid w:val="003958EC"/>
    <w:rsid w:val="00396315"/>
    <w:rsid w:val="003965F1"/>
    <w:rsid w:val="003967CE"/>
    <w:rsid w:val="003A0B54"/>
    <w:rsid w:val="003A15A0"/>
    <w:rsid w:val="003A18BF"/>
    <w:rsid w:val="003A1B7E"/>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3D8"/>
    <w:rsid w:val="00520880"/>
    <w:rsid w:val="005208A5"/>
    <w:rsid w:val="00520A11"/>
    <w:rsid w:val="0052140D"/>
    <w:rsid w:val="00521A58"/>
    <w:rsid w:val="00521FF3"/>
    <w:rsid w:val="0052252B"/>
    <w:rsid w:val="00523FE3"/>
    <w:rsid w:val="00524779"/>
    <w:rsid w:val="00524FD8"/>
    <w:rsid w:val="005253C1"/>
    <w:rsid w:val="0052580D"/>
    <w:rsid w:val="00525FBD"/>
    <w:rsid w:val="0052643E"/>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57EFD"/>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9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3E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01E8"/>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część 5.docx</dmsv2BaseFileName>
    <dmsv2BaseDisplayName xmlns="http://schemas.microsoft.com/sharepoint/v3">Załącznik nr 5 do SWZ część 5</dmsv2BaseDisplayName>
    <dmsv2SWPP2ObjectNumber xmlns="http://schemas.microsoft.com/sharepoint/v3">POST/DYS/OLD/GZ/01497/2026                        </dmsv2SWPP2ObjectNumber>
    <dmsv2SWPP2SumMD5 xmlns="http://schemas.microsoft.com/sharepoint/v3">bbdc79beb34ed9ae88a402440cd26919</dmsv2SWPP2SumMD5>
    <dmsv2BaseMoved xmlns="http://schemas.microsoft.com/sharepoint/v3">false</dmsv2BaseMoved>
    <dmsv2BaseIsSensitive xmlns="http://schemas.microsoft.com/sharepoint/v3">true</dmsv2BaseIsSensitive>
    <dmsv2SWPP2IDSWPP2 xmlns="http://schemas.microsoft.com/sharepoint/v3">714641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25016387</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FJ3FSM7XJ42E-1195302456-5198</_dlc_DocId>
    <_dlc_DocIdUrl xmlns="a19cb1c7-c5c7-46d4-85ae-d83685407bba">
      <Url>https://swpp2.dms.gkpge.pl/sites/43/_layouts/15/DocIdRedir.aspx?ID=FJ3FSM7XJ42E-1195302456-5198</Url>
      <Description>FJ3FSM7XJ42E-1195302456-5198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48167-B3B5-4A60-9ABC-CD2437299271}"/>
</file>

<file path=customXml/itemProps2.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3.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9E5722C3-C54B-40E4-AE9D-9F3E0EFD4554}">
  <ds:schemaRefs>
    <ds:schemaRef ds:uri="http://schemas.microsoft.com/sharepoint/events"/>
  </ds:schemaRefs>
</ds:datastoreItem>
</file>

<file path=customXml/itemProps5.xml><?xml version="1.0" encoding="utf-8"?>
<ds:datastoreItem xmlns:ds="http://schemas.openxmlformats.org/officeDocument/2006/customXml" ds:itemID="{35468348-522D-46E9-9384-FF75C923F4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20912</Words>
  <Characters>137744</Characters>
  <Application>Microsoft Office Word</Application>
  <DocSecurity>0</DocSecurity>
  <Lines>1147</Lines>
  <Paragraphs>316</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158340</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2026-03-03T12:08:00Z</cp:lastPrinted>
  <dcterms:created xsi:type="dcterms:W3CDTF">2026-04-22T05:01:00Z</dcterms:created>
  <dcterms:modified xsi:type="dcterms:W3CDTF">2026-04-22T05:01:00Z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7831ede3-a9de-47bc-89d5-65b7542541fc</vt:lpwstr>
  </property>
</Properties>
</file>